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71" w:rsidRDefault="00D90771" w:rsidP="00D90771"/>
    <w:p w:rsidR="00D90771" w:rsidRDefault="00D90771" w:rsidP="00D90771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1985"/>
        <w:gridCol w:w="1963"/>
        <w:gridCol w:w="1678"/>
        <w:gridCol w:w="1711"/>
      </w:tblGrid>
      <w:tr w:rsidR="00D90771" w:rsidTr="00D90771">
        <w:tc>
          <w:tcPr>
            <w:tcW w:w="1231" w:type="dxa"/>
          </w:tcPr>
          <w:p w:rsidR="00D90771" w:rsidRDefault="00D90771" w:rsidP="00D90771">
            <w:pPr>
              <w:pStyle w:val="Akapitzlist"/>
              <w:ind w:left="0"/>
            </w:pPr>
            <w:r>
              <w:t>Nr oferty</w:t>
            </w:r>
          </w:p>
        </w:tc>
        <w:tc>
          <w:tcPr>
            <w:tcW w:w="1985" w:type="dxa"/>
          </w:tcPr>
          <w:p w:rsidR="00D90771" w:rsidRDefault="00D90771" w:rsidP="00D90771">
            <w:pPr>
              <w:pStyle w:val="Akapitzlist"/>
              <w:ind w:left="0"/>
            </w:pPr>
            <w:r>
              <w:t>Nazwa wykonawcy</w:t>
            </w:r>
          </w:p>
        </w:tc>
        <w:tc>
          <w:tcPr>
            <w:tcW w:w="1963" w:type="dxa"/>
          </w:tcPr>
          <w:p w:rsidR="00D90771" w:rsidRDefault="00D90771" w:rsidP="00D90771">
            <w:pPr>
              <w:pStyle w:val="Akapitzlist"/>
              <w:ind w:left="0"/>
            </w:pPr>
            <w:r>
              <w:t>Adres wykonawcy</w:t>
            </w:r>
          </w:p>
        </w:tc>
        <w:tc>
          <w:tcPr>
            <w:tcW w:w="1678" w:type="dxa"/>
          </w:tcPr>
          <w:p w:rsidR="00D90771" w:rsidRDefault="00D90771" w:rsidP="00D90771">
            <w:pPr>
              <w:pStyle w:val="Akapitzlist"/>
              <w:ind w:left="0"/>
            </w:pPr>
            <w:r>
              <w:t>Cena brutto</w:t>
            </w:r>
          </w:p>
        </w:tc>
        <w:tc>
          <w:tcPr>
            <w:tcW w:w="1711" w:type="dxa"/>
          </w:tcPr>
          <w:p w:rsidR="00D90771" w:rsidRDefault="00D90771" w:rsidP="00D90771">
            <w:pPr>
              <w:pStyle w:val="Akapitzlist"/>
              <w:ind w:left="0"/>
            </w:pPr>
            <w:r>
              <w:t>Termin</w:t>
            </w:r>
          </w:p>
          <w:p w:rsidR="00D90771" w:rsidRDefault="00D90771" w:rsidP="00D90771">
            <w:pPr>
              <w:pStyle w:val="Akapitzlist"/>
              <w:ind w:left="0"/>
            </w:pPr>
            <w:r>
              <w:t>realizacji</w:t>
            </w:r>
          </w:p>
        </w:tc>
      </w:tr>
      <w:tr w:rsidR="00D90771" w:rsidTr="00D90771">
        <w:tc>
          <w:tcPr>
            <w:tcW w:w="1231" w:type="dxa"/>
          </w:tcPr>
          <w:p w:rsidR="00D90771" w:rsidRDefault="00D90771" w:rsidP="00D90771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1985" w:type="dxa"/>
          </w:tcPr>
          <w:p w:rsidR="00D90771" w:rsidRDefault="00D90771" w:rsidP="00D90771">
            <w:pPr>
              <w:pStyle w:val="Akapitzlist"/>
              <w:ind w:left="0"/>
            </w:pPr>
            <w:r>
              <w:t>F.H.U. BAZAR-BIS</w:t>
            </w:r>
          </w:p>
          <w:p w:rsidR="00D90771" w:rsidRDefault="00D90771" w:rsidP="00D90771">
            <w:pPr>
              <w:pStyle w:val="Akapitzlist"/>
              <w:ind w:left="0"/>
            </w:pPr>
            <w:r>
              <w:t>Antoni Kamiński</w:t>
            </w:r>
          </w:p>
        </w:tc>
        <w:tc>
          <w:tcPr>
            <w:tcW w:w="1963" w:type="dxa"/>
          </w:tcPr>
          <w:p w:rsidR="00D90771" w:rsidRDefault="00D90771" w:rsidP="00D90771">
            <w:pPr>
              <w:pStyle w:val="Akapitzlist"/>
              <w:ind w:left="0"/>
            </w:pPr>
            <w:r>
              <w:t>ul. Widok 56</w:t>
            </w:r>
          </w:p>
          <w:p w:rsidR="00D90771" w:rsidRDefault="00D90771" w:rsidP="00D90771">
            <w:pPr>
              <w:pStyle w:val="Akapitzlist"/>
              <w:ind w:left="0"/>
            </w:pPr>
            <w:r>
              <w:t>87-720 Ciechocinek</w:t>
            </w:r>
          </w:p>
        </w:tc>
        <w:tc>
          <w:tcPr>
            <w:tcW w:w="1678" w:type="dxa"/>
          </w:tcPr>
          <w:p w:rsidR="00D90771" w:rsidRDefault="00D90771" w:rsidP="00D90771">
            <w:pPr>
              <w:pStyle w:val="Akapitzlist"/>
              <w:ind w:left="0"/>
            </w:pPr>
            <w:r>
              <w:t>6 050,00</w:t>
            </w:r>
          </w:p>
        </w:tc>
        <w:tc>
          <w:tcPr>
            <w:tcW w:w="1711" w:type="dxa"/>
          </w:tcPr>
          <w:p w:rsidR="00D90771" w:rsidRDefault="00D90771" w:rsidP="00D90771">
            <w:pPr>
              <w:pStyle w:val="Akapitzlist"/>
              <w:ind w:left="0"/>
            </w:pPr>
            <w:r>
              <w:t>02.01.2019</w:t>
            </w:r>
          </w:p>
        </w:tc>
      </w:tr>
      <w:tr w:rsidR="00D90771" w:rsidTr="00D90771">
        <w:tc>
          <w:tcPr>
            <w:tcW w:w="1231" w:type="dxa"/>
          </w:tcPr>
          <w:p w:rsidR="00D90771" w:rsidRDefault="00D90771" w:rsidP="00D90771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1985" w:type="dxa"/>
          </w:tcPr>
          <w:p w:rsidR="00D90771" w:rsidRDefault="00D90771" w:rsidP="00D90771">
            <w:pPr>
              <w:pStyle w:val="Akapitzlist"/>
              <w:ind w:left="0"/>
            </w:pPr>
            <w:r>
              <w:t>P.P.H. ,, Polaris”</w:t>
            </w:r>
          </w:p>
          <w:p w:rsidR="00D90771" w:rsidRDefault="00D90771" w:rsidP="00D90771">
            <w:pPr>
              <w:pStyle w:val="Akapitzlist"/>
              <w:ind w:left="0"/>
            </w:pPr>
            <w:r>
              <w:t>Małgorzata Gruszczyńska</w:t>
            </w:r>
          </w:p>
        </w:tc>
        <w:tc>
          <w:tcPr>
            <w:tcW w:w="1963" w:type="dxa"/>
          </w:tcPr>
          <w:p w:rsidR="00D90771" w:rsidRDefault="00D90771" w:rsidP="00D90771">
            <w:pPr>
              <w:pStyle w:val="Akapitzlist"/>
              <w:ind w:left="0"/>
            </w:pPr>
            <w:r>
              <w:t>ul. Żołnierska 20a</w:t>
            </w:r>
          </w:p>
          <w:p w:rsidR="00D90771" w:rsidRDefault="00D90771" w:rsidP="00D90771">
            <w:pPr>
              <w:pStyle w:val="Akapitzlist"/>
              <w:ind w:left="0"/>
            </w:pPr>
            <w:r>
              <w:t>62-800 Kalisz</w:t>
            </w:r>
          </w:p>
        </w:tc>
        <w:tc>
          <w:tcPr>
            <w:tcW w:w="1678" w:type="dxa"/>
          </w:tcPr>
          <w:p w:rsidR="00D90771" w:rsidRDefault="00D90771" w:rsidP="00D90771">
            <w:pPr>
              <w:pStyle w:val="Akapitzlist"/>
              <w:ind w:left="0"/>
            </w:pPr>
            <w:r>
              <w:t>6 380,00</w:t>
            </w:r>
          </w:p>
        </w:tc>
        <w:tc>
          <w:tcPr>
            <w:tcW w:w="1711" w:type="dxa"/>
          </w:tcPr>
          <w:p w:rsidR="00D90771" w:rsidRDefault="00D90771" w:rsidP="00D90771">
            <w:pPr>
              <w:pStyle w:val="Akapitzlist"/>
              <w:ind w:left="0"/>
            </w:pPr>
            <w:r>
              <w:t>02.01.2019</w:t>
            </w:r>
          </w:p>
        </w:tc>
      </w:tr>
    </w:tbl>
    <w:p w:rsidR="00D90771" w:rsidRDefault="00D90771" w:rsidP="00D90771">
      <w:pPr>
        <w:pStyle w:val="Akapitzlist"/>
      </w:pPr>
    </w:p>
    <w:p w:rsidR="00D90771" w:rsidRDefault="00D90771" w:rsidP="00D90771">
      <w:pPr>
        <w:pStyle w:val="Akapitzlist"/>
        <w:numPr>
          <w:ilvl w:val="0"/>
          <w:numId w:val="1"/>
        </w:numPr>
      </w:pPr>
      <w:r>
        <w:t>W załączeniu 2 złożone  ważne oferty.</w:t>
      </w:r>
    </w:p>
    <w:p w:rsidR="00D90771" w:rsidRPr="00C073DD" w:rsidRDefault="00D90771" w:rsidP="00D90771">
      <w:pPr>
        <w:pStyle w:val="Akapitzlist"/>
        <w:numPr>
          <w:ilvl w:val="0"/>
          <w:numId w:val="1"/>
        </w:numPr>
        <w:tabs>
          <w:tab w:val="left" w:pos="3945"/>
        </w:tabs>
        <w:spacing w:after="160" w:line="259" w:lineRule="auto"/>
        <w:rPr>
          <w:sz w:val="24"/>
          <w:szCs w:val="24"/>
        </w:rPr>
      </w:pPr>
      <w:r>
        <w:t xml:space="preserve">W wyniku rozpatrzenia ofert wybrano ofertę najkorzystniejszą, przedmiotowe zamówienie udzielone zostanie : </w:t>
      </w:r>
    </w:p>
    <w:p w:rsidR="00D90771" w:rsidRDefault="00D90771" w:rsidP="00D90771">
      <w:pPr>
        <w:pStyle w:val="Akapitzlist"/>
      </w:pPr>
      <w:r>
        <w:t>F.H.U. BAZAR-BIS</w:t>
      </w:r>
    </w:p>
    <w:p w:rsidR="00D90771" w:rsidRDefault="00D90771" w:rsidP="00D90771">
      <w:pPr>
        <w:pStyle w:val="Akapitzlist"/>
      </w:pPr>
      <w:r>
        <w:t>Antoni Kamiński</w:t>
      </w:r>
    </w:p>
    <w:p w:rsidR="00D90771" w:rsidRDefault="00D90771" w:rsidP="00D90771">
      <w:pPr>
        <w:pStyle w:val="Akapitzlist"/>
      </w:pPr>
      <w:r>
        <w:t>ul .Widok 56</w:t>
      </w:r>
    </w:p>
    <w:p w:rsidR="00D90771" w:rsidRDefault="00D90771" w:rsidP="00D90771">
      <w:pPr>
        <w:pStyle w:val="Akapitzlist"/>
      </w:pPr>
      <w:r>
        <w:t>87-720 Ciechocinek</w:t>
      </w:r>
    </w:p>
    <w:p w:rsidR="00D90771" w:rsidRDefault="00D90771" w:rsidP="00D90771">
      <w:pPr>
        <w:pStyle w:val="Akapitzlist"/>
      </w:pPr>
      <w:r>
        <w:t>Z ceną brutto: 6 050,00</w:t>
      </w:r>
    </w:p>
    <w:p w:rsidR="00D90771" w:rsidRDefault="00D90771" w:rsidP="00D90771">
      <w:pPr>
        <w:pStyle w:val="Akapitzlist"/>
        <w:numPr>
          <w:ilvl w:val="0"/>
          <w:numId w:val="1"/>
        </w:numPr>
        <w:spacing w:after="160" w:line="259" w:lineRule="auto"/>
      </w:pPr>
      <w:r>
        <w:t>Postępowanie prowadziła: Marciniak Karolina    ………………………………………..</w:t>
      </w:r>
    </w:p>
    <w:p w:rsidR="00D90771" w:rsidRDefault="00D90771" w:rsidP="00D90771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D90771" w:rsidRPr="00C073DD" w:rsidRDefault="00D90771" w:rsidP="00D90771">
      <w:pPr>
        <w:pStyle w:val="Akapitzlist"/>
      </w:pPr>
    </w:p>
    <w:p w:rsidR="00D90771" w:rsidRPr="00C073DD" w:rsidRDefault="00D90771" w:rsidP="00D90771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D90771" w:rsidRPr="00C073DD" w:rsidRDefault="00D90771" w:rsidP="00D90771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D90771" w:rsidRPr="00A04BDE" w:rsidRDefault="00D90771" w:rsidP="00D90771">
      <w:pPr>
        <w:pStyle w:val="Akapitzlist"/>
      </w:pPr>
    </w:p>
    <w:p w:rsidR="00DF72BF" w:rsidRDefault="00DF72BF"/>
    <w:sectPr w:rsidR="00DF72BF" w:rsidSect="00DF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9DC"/>
    <w:multiLevelType w:val="hybridMultilevel"/>
    <w:tmpl w:val="D104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771"/>
    <w:rsid w:val="00D90771"/>
    <w:rsid w:val="00D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771"/>
    <w:pPr>
      <w:ind w:left="720"/>
      <w:contextualSpacing/>
    </w:pPr>
  </w:style>
  <w:style w:type="table" w:styleId="Tabela-Siatka">
    <w:name w:val="Table Grid"/>
    <w:basedOn w:val="Standardowy"/>
    <w:uiPriority w:val="59"/>
    <w:rsid w:val="00D9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Magazyn-1</dc:creator>
  <cp:lastModifiedBy>Magazyn-1</cp:lastModifiedBy>
  <cp:revision>1</cp:revision>
  <dcterms:created xsi:type="dcterms:W3CDTF">2018-11-09T09:12:00Z</dcterms:created>
  <dcterms:modified xsi:type="dcterms:W3CDTF">2018-11-09T09:19:00Z</dcterms:modified>
</cp:coreProperties>
</file>